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6B" w:rsidRPr="00263428" w:rsidRDefault="00054D6B" w:rsidP="0005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263428">
        <w:rPr>
          <w:rFonts w:ascii="Tahoma" w:hAnsi="Tahoma" w:cs="Tahoma"/>
          <w:b/>
          <w:bCs/>
          <w:sz w:val="32"/>
          <w:szCs w:val="32"/>
        </w:rPr>
        <w:t>Вдоль самого синего Моря. Хорватия – Черногория</w:t>
      </w:r>
    </w:p>
    <w:p w:rsidR="00054D6B" w:rsidRPr="00263428" w:rsidRDefault="00054D6B" w:rsidP="0005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263428">
        <w:rPr>
          <w:rFonts w:ascii="Tahoma" w:hAnsi="Tahoma" w:cs="Tahoma"/>
          <w:b/>
          <w:sz w:val="40"/>
          <w:szCs w:val="40"/>
        </w:rPr>
        <w:t>Рекламный тур</w:t>
      </w:r>
    </w:p>
    <w:p w:rsidR="00054D6B" w:rsidRPr="00263428" w:rsidRDefault="00054D6B" w:rsidP="0005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63428">
        <w:rPr>
          <w:rFonts w:ascii="Tahoma" w:hAnsi="Tahoma" w:cs="Tahoma"/>
          <w:sz w:val="24"/>
          <w:szCs w:val="24"/>
        </w:rPr>
        <w:t xml:space="preserve">10 дней, поезд + автобус + авиа </w:t>
      </w:r>
    </w:p>
    <w:p w:rsidR="00054D6B" w:rsidRPr="00263428" w:rsidRDefault="00054D6B" w:rsidP="00054D6B">
      <w:pPr>
        <w:widowControl w:val="0"/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ahoma" w:hAnsi="Tahoma" w:cs="Tahoma"/>
          <w:b/>
          <w:bCs/>
          <w:sz w:val="24"/>
          <w:szCs w:val="24"/>
        </w:rPr>
      </w:pPr>
      <w:r w:rsidRPr="00263428">
        <w:rPr>
          <w:rFonts w:ascii="Tahoma" w:hAnsi="Tahoma" w:cs="Tahoma"/>
          <w:b/>
          <w:bCs/>
          <w:sz w:val="24"/>
          <w:szCs w:val="24"/>
        </w:rPr>
        <w:t>Вена</w:t>
      </w:r>
      <w:r>
        <w:rPr>
          <w:rFonts w:ascii="Tahoma" w:hAnsi="Tahoma" w:cs="Tahoma"/>
          <w:b/>
          <w:bCs/>
          <w:sz w:val="24"/>
          <w:szCs w:val="24"/>
        </w:rPr>
        <w:t xml:space="preserve"> – </w:t>
      </w:r>
      <w:proofErr w:type="spellStart"/>
      <w:r w:rsidRPr="00263428">
        <w:rPr>
          <w:rFonts w:ascii="Tahoma" w:hAnsi="Tahoma" w:cs="Tahoma"/>
          <w:b/>
          <w:bCs/>
          <w:sz w:val="24"/>
          <w:szCs w:val="24"/>
        </w:rPr>
        <w:t>Плитвицкие</w:t>
      </w:r>
      <w:proofErr w:type="spellEnd"/>
      <w:r w:rsidRPr="00263428">
        <w:rPr>
          <w:rFonts w:ascii="Tahoma" w:hAnsi="Tahoma" w:cs="Tahoma"/>
          <w:b/>
          <w:bCs/>
          <w:sz w:val="24"/>
          <w:szCs w:val="24"/>
        </w:rPr>
        <w:t xml:space="preserve"> озера</w:t>
      </w:r>
      <w:r>
        <w:rPr>
          <w:rFonts w:ascii="Tahoma" w:hAnsi="Tahoma" w:cs="Tahoma"/>
          <w:b/>
          <w:bCs/>
          <w:sz w:val="24"/>
          <w:szCs w:val="24"/>
        </w:rPr>
        <w:t xml:space="preserve"> – </w:t>
      </w:r>
      <w:r w:rsidRPr="00263428">
        <w:rPr>
          <w:rFonts w:ascii="Tahoma" w:hAnsi="Tahoma" w:cs="Tahoma"/>
          <w:b/>
          <w:bCs/>
          <w:sz w:val="24"/>
          <w:szCs w:val="24"/>
        </w:rPr>
        <w:t>Сплит</w:t>
      </w:r>
      <w:r>
        <w:rPr>
          <w:rFonts w:ascii="Tahoma" w:hAnsi="Tahoma" w:cs="Tahoma"/>
          <w:b/>
          <w:bCs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Т</w:t>
      </w:r>
      <w:r w:rsidRPr="00263428">
        <w:rPr>
          <w:rFonts w:ascii="Tahoma" w:hAnsi="Tahoma" w:cs="Tahoma"/>
          <w:b/>
          <w:bCs/>
          <w:sz w:val="24"/>
          <w:szCs w:val="24"/>
        </w:rPr>
        <w:t>рогир</w:t>
      </w:r>
      <w:proofErr w:type="spellEnd"/>
      <w:r w:rsidRPr="00263428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–</w:t>
      </w:r>
      <w:r w:rsidRPr="00263428">
        <w:rPr>
          <w:rFonts w:ascii="Tahoma" w:hAnsi="Tahoma" w:cs="Tahoma"/>
          <w:b/>
          <w:bCs/>
          <w:sz w:val="24"/>
          <w:szCs w:val="24"/>
        </w:rPr>
        <w:t xml:space="preserve"> Дубровник* </w:t>
      </w:r>
      <w:r>
        <w:rPr>
          <w:rFonts w:ascii="Tahoma" w:hAnsi="Tahoma" w:cs="Tahoma"/>
          <w:b/>
          <w:bCs/>
          <w:sz w:val="24"/>
          <w:szCs w:val="24"/>
        </w:rPr>
        <w:t>–</w:t>
      </w:r>
      <w:r w:rsidRPr="00263428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263428">
        <w:rPr>
          <w:rFonts w:ascii="Tahoma" w:hAnsi="Tahoma" w:cs="Tahoma"/>
          <w:b/>
          <w:bCs/>
          <w:sz w:val="24"/>
          <w:szCs w:val="24"/>
        </w:rPr>
        <w:t>Будва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– </w:t>
      </w:r>
      <w:proofErr w:type="spellStart"/>
      <w:r w:rsidRPr="00263428">
        <w:rPr>
          <w:rFonts w:ascii="Tahoma" w:hAnsi="Tahoma" w:cs="Tahoma"/>
          <w:b/>
          <w:bCs/>
          <w:sz w:val="24"/>
          <w:szCs w:val="24"/>
        </w:rPr>
        <w:t>Котор</w:t>
      </w:r>
      <w:proofErr w:type="spellEnd"/>
      <w:r w:rsidRPr="00263428">
        <w:rPr>
          <w:rFonts w:ascii="Tahoma" w:hAnsi="Tahoma" w:cs="Tahoma"/>
          <w:b/>
          <w:bCs/>
          <w:sz w:val="24"/>
          <w:szCs w:val="24"/>
        </w:rPr>
        <w:t xml:space="preserve"> и </w:t>
      </w:r>
      <w:proofErr w:type="spellStart"/>
      <w:r w:rsidRPr="00263428">
        <w:rPr>
          <w:rFonts w:ascii="Tahoma" w:hAnsi="Tahoma" w:cs="Tahoma"/>
          <w:b/>
          <w:bCs/>
          <w:sz w:val="24"/>
          <w:szCs w:val="24"/>
        </w:rPr>
        <w:t>Бок</w:t>
      </w:r>
      <w:r>
        <w:rPr>
          <w:rFonts w:ascii="Tahoma" w:hAnsi="Tahoma" w:cs="Tahoma"/>
          <w:b/>
          <w:bCs/>
          <w:sz w:val="24"/>
          <w:szCs w:val="24"/>
        </w:rPr>
        <w:t>о-К</w:t>
      </w:r>
      <w:r w:rsidRPr="00263428">
        <w:rPr>
          <w:rFonts w:ascii="Tahoma" w:hAnsi="Tahoma" w:cs="Tahoma"/>
          <w:b/>
          <w:bCs/>
          <w:sz w:val="24"/>
          <w:szCs w:val="24"/>
        </w:rPr>
        <w:t>оторская</w:t>
      </w:r>
      <w:proofErr w:type="spellEnd"/>
      <w:r w:rsidRPr="00263428">
        <w:rPr>
          <w:rFonts w:ascii="Tahoma" w:hAnsi="Tahoma" w:cs="Tahoma"/>
          <w:b/>
          <w:bCs/>
          <w:sz w:val="24"/>
          <w:szCs w:val="24"/>
        </w:rPr>
        <w:t xml:space="preserve"> бухта</w:t>
      </w:r>
    </w:p>
    <w:p w:rsidR="00054D6B" w:rsidRPr="00263428" w:rsidRDefault="00054D6B" w:rsidP="0005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63428">
        <w:rPr>
          <w:rFonts w:ascii="Tahoma" w:hAnsi="Tahoma" w:cs="Tahoma"/>
          <w:b/>
          <w:bCs/>
          <w:sz w:val="24"/>
          <w:szCs w:val="24"/>
        </w:rPr>
        <w:t>20.05.2018</w:t>
      </w:r>
    </w:p>
    <w:tbl>
      <w:tblPr>
        <w:tblpPr w:leftFromText="180" w:rightFromText="180" w:vertAnchor="text" w:horzAnchor="margin" w:tblpXSpec="center" w:tblpY="230"/>
        <w:tblW w:w="94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959"/>
        <w:gridCol w:w="8538"/>
      </w:tblGrid>
      <w:tr w:rsidR="00054D6B" w:rsidRPr="00263428" w:rsidTr="009A7BEA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6B" w:rsidRPr="00263428" w:rsidRDefault="00054D6B" w:rsidP="009A7B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1 день 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6B" w:rsidRPr="00263428" w:rsidRDefault="00054D6B" w:rsidP="009A7BEA">
            <w:pPr>
              <w:spacing w:after="0"/>
              <w:ind w:hanging="4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>Отправление из Санкт-Петербурга в Минск (Брест) на поезде.</w:t>
            </w:r>
          </w:p>
        </w:tc>
      </w:tr>
      <w:tr w:rsidR="00054D6B" w:rsidRPr="00263428" w:rsidTr="009A7BEA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6B" w:rsidRPr="00263428" w:rsidRDefault="00054D6B" w:rsidP="009A7B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sz w:val="18"/>
                <w:szCs w:val="18"/>
              </w:rPr>
              <w:t>2 день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6B" w:rsidRPr="00263428" w:rsidRDefault="00054D6B" w:rsidP="009A7BEA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>Прибытие в Минск/Брест. Посадка в автобус. Прохождение границы, транзит по территории Польши. Ночь в отеле в транзитном отеле.(</w:t>
            </w:r>
            <w:smartTag w:uri="urn:schemas-microsoft-com:office:smarttags" w:element="metricconverter">
              <w:smartTagPr>
                <w:attr w:name="ProductID" w:val="700 км"/>
              </w:smartTagPr>
              <w:r w:rsidRPr="00263428">
                <w:rPr>
                  <w:rFonts w:ascii="Tahoma" w:hAnsi="Tahoma" w:cs="Tahoma"/>
                  <w:sz w:val="18"/>
                  <w:szCs w:val="18"/>
                </w:rPr>
                <w:t>700 км</w:t>
              </w:r>
            </w:smartTag>
            <w:r w:rsidRPr="0026342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054D6B" w:rsidRPr="00263428" w:rsidTr="009A7BEA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6B" w:rsidRPr="00263428" w:rsidRDefault="00054D6B" w:rsidP="009A7B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sz w:val="18"/>
                <w:szCs w:val="18"/>
              </w:rPr>
              <w:t>3 день</w:t>
            </w:r>
          </w:p>
          <w:p w:rsidR="00054D6B" w:rsidRPr="00263428" w:rsidRDefault="00054D6B" w:rsidP="009A7B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6B" w:rsidRPr="00263428" w:rsidRDefault="00054D6B" w:rsidP="00054D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>Завтрак.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Переезд в Вену </w:t>
            </w:r>
            <w:r w:rsidRPr="00263428">
              <w:rPr>
                <w:rFonts w:ascii="Tahoma" w:hAnsi="Tahoma" w:cs="Tahoma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40 км"/>
              </w:smartTagPr>
              <w:r w:rsidRPr="00263428">
                <w:rPr>
                  <w:rFonts w:ascii="Tahoma" w:hAnsi="Tahoma" w:cs="Tahoma"/>
                  <w:sz w:val="18"/>
                  <w:szCs w:val="18"/>
                </w:rPr>
                <w:t>140 км</w:t>
              </w:r>
            </w:smartTag>
            <w:r w:rsidRPr="00263428">
              <w:rPr>
                <w:rFonts w:ascii="Tahoma" w:hAnsi="Tahoma" w:cs="Tahoma"/>
                <w:bCs/>
                <w:sz w:val="18"/>
                <w:szCs w:val="18"/>
              </w:rPr>
              <w:t>)</w:t>
            </w:r>
            <w:r w:rsidRPr="00263428">
              <w:rPr>
                <w:rFonts w:ascii="Tahoma" w:hAnsi="Tahoma" w:cs="Tahoma"/>
                <w:sz w:val="18"/>
                <w:szCs w:val="18"/>
              </w:rPr>
              <w:t>. Свободное время в городе.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Дополнительно  предлагается пешеходная экскурсия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по Вене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: Дворец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Хофбург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, Собор св. Стефана, Парламент, Городская Ратуша,  здание венской Оперы, и др.  (ˆ  20 </w:t>
            </w:r>
            <w:r>
              <w:rPr>
                <w:rFonts w:ascii="Tahoma" w:hAnsi="Tahoma" w:cs="Tahoma"/>
                <w:sz w:val="18"/>
                <w:szCs w:val="18"/>
              </w:rPr>
              <w:t>п</w:t>
            </w:r>
            <w:r w:rsidRPr="00263428">
              <w:rPr>
                <w:rFonts w:ascii="Tahoma" w:hAnsi="Tahoma" w:cs="Tahoma"/>
                <w:sz w:val="18"/>
                <w:szCs w:val="18"/>
              </w:rPr>
              <w:t>ри гр</w:t>
            </w:r>
            <w:r>
              <w:rPr>
                <w:rFonts w:ascii="Tahoma" w:hAnsi="Tahoma" w:cs="Tahoma"/>
                <w:sz w:val="18"/>
                <w:szCs w:val="18"/>
              </w:rPr>
              <w:t>уппе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не менее 20 чел.). Перее</w:t>
            </w:r>
            <w:proofErr w:type="gramStart"/>
            <w:r w:rsidRPr="00263428">
              <w:rPr>
                <w:rFonts w:ascii="Tahoma" w:hAnsi="Tahoma" w:cs="Tahoma"/>
                <w:sz w:val="18"/>
                <w:szCs w:val="18"/>
              </w:rPr>
              <w:t>зд в тр</w:t>
            </w:r>
            <w:proofErr w:type="gramEnd"/>
            <w:r w:rsidRPr="00263428">
              <w:rPr>
                <w:rFonts w:ascii="Tahoma" w:hAnsi="Tahoma" w:cs="Tahoma"/>
                <w:sz w:val="18"/>
                <w:szCs w:val="18"/>
              </w:rPr>
              <w:t>анзитный отель (Хорватия).</w:t>
            </w:r>
          </w:p>
        </w:tc>
      </w:tr>
      <w:tr w:rsidR="00054D6B" w:rsidRPr="00263428" w:rsidTr="009A7BEA">
        <w:trPr>
          <w:trHeight w:val="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6B" w:rsidRPr="00263428" w:rsidRDefault="00054D6B" w:rsidP="009A7BEA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sz w:val="18"/>
                <w:szCs w:val="18"/>
              </w:rPr>
              <w:t>4 день</w:t>
            </w:r>
          </w:p>
          <w:p w:rsidR="00054D6B" w:rsidRPr="00263428" w:rsidRDefault="00054D6B" w:rsidP="009A7BEA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6B" w:rsidRPr="00263428" w:rsidRDefault="00054D6B" w:rsidP="009A7BEA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Завтрак. Переезд на </w:t>
            </w:r>
            <w:proofErr w:type="spell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Плитвицкие</w:t>
            </w:r>
            <w:proofErr w:type="spellEnd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озера. 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 xml:space="preserve"> Посещение Национального парка </w:t>
            </w:r>
            <w:proofErr w:type="spellStart"/>
            <w:r w:rsidRPr="00263428">
              <w:rPr>
                <w:rFonts w:ascii="Tahoma" w:hAnsi="Tahoma" w:cs="Tahoma"/>
                <w:bCs/>
                <w:sz w:val="18"/>
                <w:szCs w:val="18"/>
              </w:rPr>
              <w:t>Плитвицкие</w:t>
            </w:r>
            <w:proofErr w:type="spellEnd"/>
            <w:r w:rsidRPr="00263428">
              <w:rPr>
                <w:rFonts w:ascii="Tahoma" w:hAnsi="Tahoma" w:cs="Tahoma"/>
                <w:bCs/>
                <w:sz w:val="18"/>
                <w:szCs w:val="18"/>
              </w:rPr>
              <w:t xml:space="preserve"> озера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proofErr w:type="spell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вх</w:t>
            </w:r>
            <w:proofErr w:type="spellEnd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. бил. €18).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 xml:space="preserve">  Национальный парк в Хорватии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sz w:val="18"/>
                <w:szCs w:val="18"/>
              </w:rPr>
              <w:t>считается одн</w:t>
            </w:r>
            <w:r>
              <w:rPr>
                <w:rFonts w:ascii="Tahoma" w:hAnsi="Tahoma" w:cs="Tahoma"/>
                <w:sz w:val="18"/>
                <w:szCs w:val="18"/>
              </w:rPr>
              <w:t>ой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из самых красивых природных достопримечательностей в Европе. Прогулка по парку. Переезд  отель в Хорватии (район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Трогира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или Сплита). Ужин.</w:t>
            </w:r>
          </w:p>
        </w:tc>
      </w:tr>
      <w:tr w:rsidR="00054D6B" w:rsidRPr="00263428" w:rsidTr="009A7BEA">
        <w:trPr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6B" w:rsidRPr="00263428" w:rsidRDefault="00054D6B" w:rsidP="009A7BEA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sz w:val="18"/>
                <w:szCs w:val="18"/>
              </w:rPr>
              <w:t>5 день</w:t>
            </w:r>
          </w:p>
          <w:p w:rsidR="00054D6B" w:rsidRPr="00263428" w:rsidRDefault="00054D6B" w:rsidP="009A7BEA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6B" w:rsidRPr="00263428" w:rsidRDefault="00054D6B" w:rsidP="009A7B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Завтрак.</w:t>
            </w:r>
          </w:p>
          <w:p w:rsidR="00054D6B" w:rsidRPr="00263428" w:rsidRDefault="00054D6B" w:rsidP="009A7B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>Перее</w:t>
            </w:r>
            <w:proofErr w:type="gramStart"/>
            <w:r w:rsidRPr="00263428">
              <w:rPr>
                <w:rFonts w:ascii="Tahoma" w:hAnsi="Tahoma" w:cs="Tahoma"/>
                <w:sz w:val="18"/>
                <w:szCs w:val="18"/>
              </w:rPr>
              <w:t>зд в Спл</w:t>
            </w:r>
            <w:proofErr w:type="gramEnd"/>
            <w:r w:rsidRPr="00263428">
              <w:rPr>
                <w:rFonts w:ascii="Tahoma" w:hAnsi="Tahoma" w:cs="Tahoma"/>
                <w:sz w:val="18"/>
                <w:szCs w:val="18"/>
              </w:rPr>
              <w:t xml:space="preserve">ит.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Экскурсия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по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Сплит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у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. Главная местная достопримечательность —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дворец Диоклетиана</w:t>
            </w:r>
            <w:r w:rsidRPr="00263428">
              <w:rPr>
                <w:rFonts w:ascii="Tahoma" w:hAnsi="Tahoma" w:cs="Tahoma"/>
                <w:sz w:val="18"/>
                <w:szCs w:val="18"/>
              </w:rPr>
              <w:t>, мини-город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чрезвычайно богатый на памятники древней архитектуры. 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Экскурсия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по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Трогир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у</w:t>
            </w:r>
            <w:proofErr w:type="spellEnd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– </w:t>
            </w:r>
            <w:r w:rsidRPr="00263428">
              <w:rPr>
                <w:rFonts w:ascii="Tahoma" w:hAnsi="Tahoma" w:cs="Tahoma"/>
                <w:sz w:val="18"/>
                <w:szCs w:val="18"/>
              </w:rPr>
              <w:t>одном</w:t>
            </w:r>
            <w:r>
              <w:rPr>
                <w:rFonts w:ascii="Tahoma" w:hAnsi="Tahoma" w:cs="Tahoma"/>
                <w:sz w:val="18"/>
                <w:szCs w:val="18"/>
              </w:rPr>
              <w:t>у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из древнейших городов всего Средиземноморья.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Старый центр </w:t>
            </w:r>
            <w:proofErr w:type="spell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Трогира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окружё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нный стенами, вмещает хорошо сохранившийся замок, серию домов и дворцов романского, готического стиля, а также периодов ренессанса и барокко. Бернард Шоу отзывался о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Трогире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, как о "Венеции в миниатюре". Расселение в отеле.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Свободное время на побережье</w:t>
            </w:r>
            <w:r w:rsidRPr="00263428">
              <w:rPr>
                <w:rFonts w:ascii="Tahoma" w:hAnsi="Tahoma" w:cs="Tahoma"/>
                <w:sz w:val="18"/>
                <w:szCs w:val="18"/>
              </w:rPr>
              <w:t>. (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Макарская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Ривьера). Ужин в отеле.</w:t>
            </w:r>
          </w:p>
        </w:tc>
      </w:tr>
      <w:tr w:rsidR="00054D6B" w:rsidRPr="00263428" w:rsidTr="009A7BEA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6B" w:rsidRPr="00263428" w:rsidRDefault="00054D6B" w:rsidP="009A7BEA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sz w:val="18"/>
                <w:szCs w:val="18"/>
              </w:rPr>
              <w:t>6 день</w:t>
            </w:r>
          </w:p>
          <w:p w:rsidR="00054D6B" w:rsidRPr="00263428" w:rsidRDefault="00054D6B" w:rsidP="009A7BEA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6B" w:rsidRPr="00263428" w:rsidRDefault="00054D6B" w:rsidP="009A7B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Завтрак. Переезд в Дубровник.  </w:t>
            </w:r>
            <w:r>
              <w:rPr>
                <w:rFonts w:ascii="Tahoma" w:hAnsi="Tahoma" w:cs="Tahoma"/>
                <w:sz w:val="18"/>
                <w:szCs w:val="18"/>
              </w:rPr>
              <w:t>По прибытии экскурсия по Дубровнику</w:t>
            </w:r>
            <w:r w:rsidRPr="00263428">
              <w:rPr>
                <w:rFonts w:ascii="Tahoma" w:hAnsi="Tahoma" w:cs="Tahoma"/>
                <w:sz w:val="18"/>
                <w:szCs w:val="18"/>
              </w:rPr>
              <w:t>: Францисканский монастырь, Доминиканский монасты</w:t>
            </w:r>
            <w:r>
              <w:rPr>
                <w:rFonts w:ascii="Tahoma" w:hAnsi="Tahoma" w:cs="Tahoma"/>
                <w:sz w:val="18"/>
                <w:szCs w:val="18"/>
              </w:rPr>
              <w:t>р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ь,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Страдун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, Княжеский дворец XV века, Дворец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Спонза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, Собор Вознесения Девы Марии, Городская Гавань, Церковь Святого Влаха,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Онуфриев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фонтан (малый и большой), Ворота Пиле и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Плоче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gramStart"/>
            <w:r w:rsidRPr="00263428">
              <w:rPr>
                <w:rFonts w:ascii="Tahoma" w:hAnsi="Tahoma" w:cs="Tahoma"/>
                <w:sz w:val="18"/>
                <w:szCs w:val="18"/>
              </w:rPr>
              <w:t>(Все достопримечательности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263428">
              <w:rPr>
                <w:rFonts w:ascii="Tahoma" w:hAnsi="Tahoma" w:cs="Tahoma"/>
                <w:sz w:val="18"/>
                <w:szCs w:val="18"/>
              </w:rPr>
              <w:t>внешний осмотр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В</w:t>
            </w:r>
            <w:r w:rsidRPr="00263428">
              <w:rPr>
                <w:rFonts w:ascii="Tahoma" w:hAnsi="Tahoma" w:cs="Tahoma"/>
                <w:sz w:val="18"/>
                <w:szCs w:val="18"/>
              </w:rPr>
              <w:t>се входные билеты за доп. плату).</w:t>
            </w:r>
            <w:proofErr w:type="gram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Переезд в Черногорию.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Ночь в отеле</w:t>
            </w:r>
            <w:r w:rsidRPr="0026342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054D6B" w:rsidRPr="00263428" w:rsidTr="009A7BEA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6B" w:rsidRPr="00263428" w:rsidRDefault="00054D6B" w:rsidP="009A7BEA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7  - 9 день 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6B" w:rsidRPr="00263428" w:rsidRDefault="00054D6B" w:rsidP="009A7B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Завтрак.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Переезд в </w:t>
            </w:r>
            <w:proofErr w:type="spell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Будву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. Отдых на море. Во Время отдыха предлагаются дополнительные экскурсии: обзорная пешеходная по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Будве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(€5),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Котор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и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Боко-</w:t>
            </w: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Pr="00263428">
              <w:rPr>
                <w:rFonts w:ascii="Tahoma" w:hAnsi="Tahoma" w:cs="Tahoma"/>
                <w:sz w:val="18"/>
                <w:szCs w:val="18"/>
              </w:rPr>
              <w:t>оторская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бухта (€25) - экскурсии проводятся при группе от 20 чел.</w:t>
            </w:r>
          </w:p>
        </w:tc>
      </w:tr>
      <w:tr w:rsidR="00054D6B" w:rsidRPr="00263428" w:rsidTr="009A7BEA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6B" w:rsidRPr="00263428" w:rsidRDefault="00054D6B" w:rsidP="009A7BEA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10 день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6B" w:rsidRPr="00263428" w:rsidRDefault="00054D6B" w:rsidP="009A7BEA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bCs/>
                <w:sz w:val="18"/>
                <w:szCs w:val="18"/>
              </w:rPr>
              <w:t xml:space="preserve">Завтрак. Трансфер в аэропорт </w:t>
            </w:r>
            <w:proofErr w:type="spellStart"/>
            <w:r w:rsidRPr="00263428">
              <w:rPr>
                <w:rFonts w:ascii="Tahoma" w:hAnsi="Tahoma" w:cs="Tahoma"/>
                <w:bCs/>
                <w:sz w:val="18"/>
                <w:szCs w:val="18"/>
              </w:rPr>
              <w:t>Тиват</w:t>
            </w:r>
            <w:proofErr w:type="spellEnd"/>
            <w:r w:rsidRPr="00263428">
              <w:rPr>
                <w:rFonts w:ascii="Tahoma" w:hAnsi="Tahoma" w:cs="Tahoma"/>
                <w:bCs/>
                <w:sz w:val="18"/>
                <w:szCs w:val="18"/>
              </w:rPr>
              <w:t>. Перелет в СПб.</w:t>
            </w:r>
          </w:p>
        </w:tc>
      </w:tr>
    </w:tbl>
    <w:p w:rsidR="00054D6B" w:rsidRPr="00263428" w:rsidRDefault="00054D6B" w:rsidP="00054D6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54D6B" w:rsidRPr="00263428" w:rsidRDefault="00054D6B" w:rsidP="00054D6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54D6B" w:rsidRPr="00263428" w:rsidRDefault="00054D6B" w:rsidP="00054D6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263428">
        <w:rPr>
          <w:rFonts w:ascii="Tahoma" w:hAnsi="Tahoma" w:cs="Tahoma"/>
          <w:b/>
          <w:bCs/>
          <w:sz w:val="28"/>
          <w:szCs w:val="28"/>
        </w:rPr>
        <w:t xml:space="preserve">Стоимость тура: </w:t>
      </w:r>
      <w:r w:rsidRPr="00263428">
        <w:rPr>
          <w:rFonts w:ascii="Tahoma" w:hAnsi="Tahoma" w:cs="Tahoma"/>
          <w:b/>
          <w:spacing w:val="-2"/>
          <w:sz w:val="28"/>
          <w:szCs w:val="28"/>
        </w:rPr>
        <w:t>€</w:t>
      </w:r>
      <w:r w:rsidRPr="00263428">
        <w:rPr>
          <w:rFonts w:ascii="Tahoma" w:hAnsi="Tahoma" w:cs="Tahoma"/>
          <w:b/>
          <w:bCs/>
          <w:sz w:val="28"/>
          <w:szCs w:val="28"/>
        </w:rPr>
        <w:t>565 - в DBL,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63428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63428">
        <w:rPr>
          <w:rFonts w:ascii="Tahoma" w:hAnsi="Tahoma" w:cs="Tahoma"/>
          <w:b/>
          <w:spacing w:val="-2"/>
          <w:sz w:val="28"/>
          <w:szCs w:val="28"/>
        </w:rPr>
        <w:t>€</w:t>
      </w:r>
      <w:r w:rsidRPr="00263428">
        <w:rPr>
          <w:rFonts w:ascii="Tahoma" w:hAnsi="Tahoma" w:cs="Tahoma"/>
          <w:b/>
          <w:bCs/>
          <w:sz w:val="28"/>
          <w:szCs w:val="28"/>
        </w:rPr>
        <w:t>555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63428">
        <w:rPr>
          <w:rFonts w:ascii="Tahoma" w:hAnsi="Tahoma" w:cs="Tahoma"/>
          <w:b/>
          <w:bCs/>
          <w:sz w:val="28"/>
          <w:szCs w:val="28"/>
        </w:rPr>
        <w:t>-</w:t>
      </w:r>
      <w:r>
        <w:rPr>
          <w:rFonts w:ascii="Tahoma" w:hAnsi="Tahoma" w:cs="Tahoma"/>
          <w:b/>
          <w:bCs/>
          <w:sz w:val="28"/>
          <w:szCs w:val="28"/>
        </w:rPr>
        <w:t xml:space="preserve"> в</w:t>
      </w:r>
      <w:r w:rsidRPr="00263428">
        <w:rPr>
          <w:rFonts w:ascii="Tahoma" w:hAnsi="Tahoma" w:cs="Tahoma"/>
          <w:b/>
          <w:bCs/>
          <w:sz w:val="28"/>
          <w:szCs w:val="28"/>
        </w:rPr>
        <w:t xml:space="preserve"> TRPL, 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63428">
        <w:rPr>
          <w:rFonts w:ascii="Tahoma" w:hAnsi="Tahoma" w:cs="Tahoma"/>
          <w:b/>
          <w:spacing w:val="-2"/>
          <w:sz w:val="28"/>
          <w:szCs w:val="28"/>
        </w:rPr>
        <w:t>€</w:t>
      </w:r>
      <w:r w:rsidRPr="00263428">
        <w:rPr>
          <w:rFonts w:ascii="Tahoma" w:hAnsi="Tahoma" w:cs="Tahoma"/>
          <w:b/>
          <w:bCs/>
          <w:sz w:val="28"/>
          <w:szCs w:val="28"/>
        </w:rPr>
        <w:t>685 - в SNGL</w:t>
      </w:r>
    </w:p>
    <w:p w:rsidR="00054D6B" w:rsidRPr="00263428" w:rsidRDefault="00054D6B" w:rsidP="0005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054D6B" w:rsidRDefault="00054D6B" w:rsidP="00054D6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A549E">
        <w:rPr>
          <w:rFonts w:ascii="Tahoma" w:hAnsi="Tahoma" w:cs="Tahoma"/>
          <w:b/>
          <w:bCs/>
        </w:rPr>
        <w:t>В стоимость входит</w:t>
      </w:r>
      <w:r w:rsidRPr="00DA549E">
        <w:rPr>
          <w:rFonts w:ascii="Tahoma" w:hAnsi="Tahoma" w:cs="Tahoma"/>
        </w:rPr>
        <w:t>:  проезд по маршруту в комфортабельном автобусе согласно программе, проживание в отелях в номерах с удобствами, завтраки в отелях, экскурсии по программе, услуги лицензированных гидов и сопровождающего,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54D6B" w:rsidRPr="00DA549E" w:rsidRDefault="00054D6B" w:rsidP="00054D6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proofErr w:type="gramStart"/>
      <w:r w:rsidRPr="00DA549E">
        <w:rPr>
          <w:rFonts w:ascii="Tahoma" w:hAnsi="Tahoma" w:cs="Tahoma"/>
          <w:b/>
          <w:bCs/>
        </w:rPr>
        <w:t>авиа билеты</w:t>
      </w:r>
      <w:proofErr w:type="gramEnd"/>
      <w:r w:rsidRPr="00DA549E">
        <w:rPr>
          <w:rFonts w:ascii="Tahoma" w:hAnsi="Tahoma" w:cs="Tahoma"/>
          <w:b/>
          <w:bCs/>
        </w:rPr>
        <w:t xml:space="preserve"> </w:t>
      </w:r>
      <w:proofErr w:type="spellStart"/>
      <w:r w:rsidRPr="00DA549E">
        <w:rPr>
          <w:rFonts w:ascii="Tahoma" w:hAnsi="Tahoma" w:cs="Tahoma"/>
          <w:b/>
          <w:bCs/>
        </w:rPr>
        <w:t>Тиват</w:t>
      </w:r>
      <w:proofErr w:type="spellEnd"/>
      <w:r>
        <w:rPr>
          <w:rFonts w:ascii="Tahoma" w:hAnsi="Tahoma" w:cs="Tahoma"/>
          <w:b/>
          <w:bCs/>
        </w:rPr>
        <w:t xml:space="preserve"> </w:t>
      </w:r>
      <w:r w:rsidRPr="00DA549E">
        <w:rPr>
          <w:rFonts w:ascii="Tahoma" w:hAnsi="Tahoma" w:cs="Tahoma"/>
          <w:b/>
          <w:bCs/>
        </w:rPr>
        <w:t>-</w:t>
      </w:r>
      <w:r>
        <w:rPr>
          <w:rFonts w:ascii="Tahoma" w:hAnsi="Tahoma" w:cs="Tahoma"/>
          <w:b/>
          <w:bCs/>
        </w:rPr>
        <w:t xml:space="preserve"> </w:t>
      </w:r>
      <w:r w:rsidRPr="00DA549E">
        <w:rPr>
          <w:rFonts w:ascii="Tahoma" w:hAnsi="Tahoma" w:cs="Tahoma"/>
          <w:b/>
          <w:bCs/>
        </w:rPr>
        <w:t xml:space="preserve">СПб </w:t>
      </w:r>
    </w:p>
    <w:p w:rsidR="00054D6B" w:rsidRPr="00DA549E" w:rsidRDefault="00054D6B" w:rsidP="00054D6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54D6B" w:rsidRPr="00DA549E" w:rsidRDefault="00054D6B" w:rsidP="00054D6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A549E">
        <w:rPr>
          <w:rFonts w:ascii="Tahoma" w:hAnsi="Tahoma" w:cs="Tahoma"/>
          <w:b/>
          <w:bCs/>
        </w:rPr>
        <w:t>Дополнительно оплачивается</w:t>
      </w:r>
      <w:r w:rsidRPr="00DA549E">
        <w:rPr>
          <w:rFonts w:ascii="Tahoma" w:hAnsi="Tahoma" w:cs="Tahoma"/>
        </w:rPr>
        <w:t xml:space="preserve">:  </w:t>
      </w:r>
    </w:p>
    <w:p w:rsidR="00054D6B" w:rsidRPr="00DA549E" w:rsidRDefault="00054D6B" w:rsidP="00054D6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A549E">
        <w:rPr>
          <w:rFonts w:ascii="Tahoma" w:hAnsi="Tahoma" w:cs="Tahoma"/>
        </w:rPr>
        <w:t>оформление визы и мед</w:t>
      </w:r>
      <w:proofErr w:type="gramStart"/>
      <w:r w:rsidRPr="00DA549E">
        <w:rPr>
          <w:rFonts w:ascii="Tahoma" w:hAnsi="Tahoma" w:cs="Tahoma"/>
        </w:rPr>
        <w:t>.</w:t>
      </w:r>
      <w:proofErr w:type="gramEnd"/>
      <w:r w:rsidRPr="00DA549E">
        <w:rPr>
          <w:rFonts w:ascii="Tahoma" w:hAnsi="Tahoma" w:cs="Tahoma"/>
        </w:rPr>
        <w:t xml:space="preserve"> </w:t>
      </w:r>
      <w:proofErr w:type="gramStart"/>
      <w:r w:rsidRPr="00DA549E">
        <w:rPr>
          <w:rFonts w:ascii="Tahoma" w:hAnsi="Tahoma" w:cs="Tahoma"/>
        </w:rPr>
        <w:t>с</w:t>
      </w:r>
      <w:proofErr w:type="gramEnd"/>
      <w:r w:rsidRPr="00DA549E">
        <w:rPr>
          <w:rFonts w:ascii="Tahoma" w:hAnsi="Tahoma" w:cs="Tahoma"/>
        </w:rPr>
        <w:t xml:space="preserve">траховка;  </w:t>
      </w:r>
    </w:p>
    <w:p w:rsidR="00054D6B" w:rsidRPr="00DA549E" w:rsidRDefault="00054D6B" w:rsidP="00054D6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A549E">
        <w:rPr>
          <w:rFonts w:ascii="Tahoma" w:hAnsi="Tahoma" w:cs="Tahoma"/>
        </w:rPr>
        <w:t xml:space="preserve">входные билеты в музеи и прочие платные объекты; </w:t>
      </w:r>
    </w:p>
    <w:p w:rsidR="00054D6B" w:rsidRPr="00DA549E" w:rsidRDefault="00054D6B" w:rsidP="00054D6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 w:rsidRPr="00DA549E">
        <w:rPr>
          <w:rFonts w:ascii="Tahoma" w:hAnsi="Tahoma" w:cs="Tahoma"/>
        </w:rPr>
        <w:t>ж</w:t>
      </w:r>
      <w:proofErr w:type="gramEnd"/>
      <w:r w:rsidRPr="00DA549E">
        <w:rPr>
          <w:rFonts w:ascii="Tahoma" w:hAnsi="Tahoma" w:cs="Tahoma"/>
        </w:rPr>
        <w:t>/</w:t>
      </w:r>
      <w:proofErr w:type="spellStart"/>
      <w:r w:rsidRPr="00DA549E">
        <w:rPr>
          <w:rFonts w:ascii="Tahoma" w:hAnsi="Tahoma" w:cs="Tahoma"/>
        </w:rPr>
        <w:t>д</w:t>
      </w:r>
      <w:proofErr w:type="spellEnd"/>
      <w:r w:rsidRPr="00DA549E">
        <w:rPr>
          <w:rFonts w:ascii="Tahoma" w:hAnsi="Tahoma" w:cs="Tahoma"/>
        </w:rPr>
        <w:t xml:space="preserve"> билеты  «СПб  – Брест (Минск)»: плацкарт – €70, купе – €120 .</w:t>
      </w:r>
    </w:p>
    <w:p w:rsidR="00054D6B" w:rsidRPr="00DA549E" w:rsidRDefault="00054D6B" w:rsidP="00054D6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A549E">
        <w:rPr>
          <w:rFonts w:ascii="Tahoma" w:hAnsi="Tahoma" w:cs="Tahoma"/>
        </w:rPr>
        <w:t xml:space="preserve"> </w:t>
      </w:r>
    </w:p>
    <w:p w:rsidR="00054D6B" w:rsidRPr="00263428" w:rsidRDefault="00054D6B" w:rsidP="00054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054D6B" w:rsidRPr="00263428" w:rsidRDefault="00054D6B" w:rsidP="0005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4"/>
          <w:szCs w:val="14"/>
        </w:rPr>
      </w:pPr>
    </w:p>
    <w:p w:rsidR="00054D6B" w:rsidRPr="00263428" w:rsidRDefault="00054D6B" w:rsidP="0005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4"/>
          <w:szCs w:val="14"/>
        </w:rPr>
      </w:pPr>
      <w:r w:rsidRPr="00263428">
        <w:rPr>
          <w:rFonts w:ascii="Tahoma" w:hAnsi="Tahoma" w:cs="Tahoma"/>
          <w:sz w:val="14"/>
          <w:szCs w:val="14"/>
        </w:rPr>
        <w:t xml:space="preserve">Турфирма оставляет за собой право изменять порядок проводимых экскурсий, гарантируя соблюдение всех пунктов программы, либо замену </w:t>
      </w:r>
      <w:proofErr w:type="gramStart"/>
      <w:r w:rsidRPr="00263428">
        <w:rPr>
          <w:rFonts w:ascii="Tahoma" w:hAnsi="Tahoma" w:cs="Tahoma"/>
          <w:sz w:val="14"/>
          <w:szCs w:val="14"/>
        </w:rPr>
        <w:t>на</w:t>
      </w:r>
      <w:proofErr w:type="gramEnd"/>
      <w:r w:rsidRPr="00263428">
        <w:rPr>
          <w:rFonts w:ascii="Tahoma" w:hAnsi="Tahoma" w:cs="Tahoma"/>
          <w:sz w:val="14"/>
          <w:szCs w:val="14"/>
        </w:rPr>
        <w:t xml:space="preserve"> равноценные. За изменение тарифов ЖД турфирма ответственности не несет.</w:t>
      </w:r>
    </w:p>
    <w:p w:rsidR="00EA3176" w:rsidRDefault="00EA3176"/>
    <w:sectPr w:rsidR="00EA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D6B"/>
    <w:rsid w:val="00054D6B"/>
    <w:rsid w:val="00EA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4D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2017-11-02T08:07:00Z</dcterms:created>
  <dcterms:modified xsi:type="dcterms:W3CDTF">2017-11-02T08:08:00Z</dcterms:modified>
</cp:coreProperties>
</file>